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C9" w:rsidRPr="001F77AF" w:rsidRDefault="00FA3953" w:rsidP="00E372C6">
      <w:pPr>
        <w:jc w:val="center"/>
        <w:rPr>
          <w:sz w:val="20"/>
          <w:szCs w:val="20"/>
        </w:rPr>
      </w:pPr>
      <w:r w:rsidRPr="001F77AF">
        <w:rPr>
          <w:noProof/>
          <w:sz w:val="20"/>
          <w:szCs w:val="20"/>
          <w:lang w:eastAsia="en-CA" w:bidi="bn-BD"/>
        </w:rPr>
        <w:drawing>
          <wp:inline distT="0" distB="0" distL="0" distR="0">
            <wp:extent cx="1743075" cy="581025"/>
            <wp:effectExtent l="19050" t="0" r="9525" b="0"/>
            <wp:docPr id="2" name="Picture 1" descr="2015MayCBETlogwith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MayCBETlogwithtext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6C9" w:rsidRPr="009B5949" w:rsidRDefault="009B5949" w:rsidP="00E372C6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5949">
        <w:rPr>
          <w:rFonts w:ascii="Arial" w:hAnsi="Arial" w:cs="Arial"/>
          <w:b/>
          <w:sz w:val="24"/>
          <w:szCs w:val="24"/>
        </w:rPr>
        <w:t>CBET</w:t>
      </w:r>
    </w:p>
    <w:p w:rsidR="00A366C9" w:rsidRPr="001F77AF" w:rsidRDefault="00A366C9" w:rsidP="00E372C6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F77AF">
        <w:rPr>
          <w:rFonts w:ascii="Arial" w:eastAsia="SimSun" w:hAnsi="Arial" w:cs="Arial"/>
          <w:b/>
          <w:sz w:val="20"/>
          <w:szCs w:val="20"/>
          <w:lang w:eastAsia="zh-CN"/>
        </w:rPr>
        <w:t xml:space="preserve">Address: </w:t>
      </w:r>
      <w:r w:rsidRPr="001F77AF">
        <w:rPr>
          <w:rFonts w:ascii="Arial" w:hAnsi="Arial" w:cs="Arial"/>
          <w:b/>
          <w:sz w:val="20"/>
          <w:szCs w:val="20"/>
        </w:rPr>
        <w:t>365 Stoneway Drive, Nepean, Ontario, K2G 6G8</w:t>
      </w:r>
      <w:r w:rsidR="00455531" w:rsidRPr="001F77AF">
        <w:rPr>
          <w:rFonts w:ascii="Arial" w:hAnsi="Arial" w:cs="Arial"/>
          <w:b/>
          <w:sz w:val="20"/>
          <w:szCs w:val="20"/>
        </w:rPr>
        <w:t>, Canada</w:t>
      </w:r>
    </w:p>
    <w:p w:rsidR="00A366C9" w:rsidRPr="001F77AF" w:rsidRDefault="00A366C9" w:rsidP="00E372C6">
      <w:pPr>
        <w:spacing w:after="120" w:line="240" w:lineRule="auto"/>
        <w:jc w:val="center"/>
      </w:pPr>
      <w:r w:rsidRPr="001F77AF">
        <w:rPr>
          <w:rFonts w:ascii="Arial" w:hAnsi="Arial" w:cs="Arial"/>
          <w:b/>
          <w:sz w:val="20"/>
          <w:szCs w:val="20"/>
        </w:rPr>
        <w:t xml:space="preserve">Website: http://www.cbet.ca; Email: </w:t>
      </w:r>
      <w:hyperlink r:id="rId7" w:history="1">
        <w:r w:rsidRPr="001F77AF">
          <w:rPr>
            <w:rStyle w:val="Hyperlink"/>
            <w:rFonts w:ascii="Arial" w:hAnsi="Arial" w:cs="Arial"/>
            <w:b/>
            <w:color w:val="auto"/>
            <w:sz w:val="20"/>
            <w:szCs w:val="20"/>
          </w:rPr>
          <w:t>info@cbet.ca</w:t>
        </w:r>
      </w:hyperlink>
    </w:p>
    <w:p w:rsidR="00892303" w:rsidRPr="001F77AF" w:rsidRDefault="00E10A2B" w:rsidP="00A366C9">
      <w:pPr>
        <w:spacing w:after="120" w:line="240" w:lineRule="auto"/>
        <w:rPr>
          <w:b/>
        </w:rPr>
      </w:pPr>
      <w:r w:rsidRPr="001F77AF">
        <w:rPr>
          <w:b/>
        </w:rPr>
        <w:t xml:space="preserve">                                     </w:t>
      </w:r>
    </w:p>
    <w:p w:rsidR="00E10A2B" w:rsidRPr="001F77AF" w:rsidRDefault="00FD0E75" w:rsidP="00872C73">
      <w:pPr>
        <w:spacing w:after="120" w:line="240" w:lineRule="auto"/>
        <w:jc w:val="center"/>
        <w:rPr>
          <w:b/>
          <w:sz w:val="20"/>
          <w:szCs w:val="20"/>
        </w:rPr>
      </w:pPr>
      <w:r>
        <w:rPr>
          <w:b/>
        </w:rPr>
        <w:t xml:space="preserve">Subject:  </w:t>
      </w:r>
      <w:r w:rsidR="00E10A2B" w:rsidRPr="001F77AF">
        <w:rPr>
          <w:b/>
        </w:rPr>
        <w:t>CBET Scholarships for your College</w:t>
      </w:r>
      <w:r w:rsidR="002C1FFE">
        <w:rPr>
          <w:b/>
        </w:rPr>
        <w:t xml:space="preserve">, Please </w:t>
      </w:r>
      <w:r w:rsidR="00FF2E35">
        <w:rPr>
          <w:b/>
        </w:rPr>
        <w:t xml:space="preserve">Apply by </w:t>
      </w:r>
      <w:r w:rsidR="00FA5B50">
        <w:rPr>
          <w:b/>
        </w:rPr>
        <w:t>April 12</w:t>
      </w:r>
      <w:r>
        <w:rPr>
          <w:b/>
        </w:rPr>
        <w:t>,</w:t>
      </w:r>
      <w:r w:rsidR="00FD27BA">
        <w:rPr>
          <w:b/>
        </w:rPr>
        <w:t xml:space="preserve"> </w:t>
      </w:r>
      <w:r>
        <w:rPr>
          <w:b/>
        </w:rPr>
        <w:t>2017</w:t>
      </w:r>
    </w:p>
    <w:tbl>
      <w:tblPr>
        <w:tblW w:w="4410" w:type="dxa"/>
        <w:tblInd w:w="93" w:type="dxa"/>
        <w:tblLook w:val="04A0"/>
      </w:tblPr>
      <w:tblGrid>
        <w:gridCol w:w="4410"/>
      </w:tblGrid>
      <w:tr w:rsidR="00440ECD" w:rsidRPr="001F77AF" w:rsidTr="006942A2">
        <w:trPr>
          <w:trHeight w:val="27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D5" w:rsidRPr="001F77AF" w:rsidRDefault="00DA7763" w:rsidP="00052539">
            <w:pPr>
              <w:spacing w:after="0" w:line="240" w:lineRule="auto"/>
              <w:ind w:left="-93" w:right="-625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F77AF">
              <w:rPr>
                <w:rFonts w:eastAsia="Times New Roman" w:cs="Times New Roman"/>
                <w:sz w:val="20"/>
                <w:szCs w:val="20"/>
                <w:lang w:eastAsia="en-CA"/>
              </w:rPr>
              <w:t>To</w:t>
            </w:r>
          </w:p>
          <w:p w:rsidR="00DA7763" w:rsidRDefault="00DA7763" w:rsidP="00052539">
            <w:pPr>
              <w:spacing w:after="0" w:line="240" w:lineRule="auto"/>
              <w:ind w:left="-93" w:right="-625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1F77AF">
              <w:rPr>
                <w:rFonts w:eastAsia="Times New Roman" w:cs="Times New Roman"/>
                <w:sz w:val="20"/>
                <w:szCs w:val="20"/>
                <w:lang w:eastAsia="en-CA"/>
              </w:rPr>
              <w:t>The Principal</w:t>
            </w:r>
          </w:p>
          <w:p w:rsidR="008936DA" w:rsidRDefault="008936DA" w:rsidP="00052539">
            <w:pPr>
              <w:spacing w:after="0" w:line="240" w:lineRule="auto"/>
              <w:ind w:left="-93" w:right="-625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  <w:p w:rsidR="008936DA" w:rsidRPr="001F77AF" w:rsidRDefault="008936DA" w:rsidP="00052539">
            <w:pPr>
              <w:spacing w:after="0" w:line="240" w:lineRule="auto"/>
              <w:ind w:left="-93" w:right="-625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  <w:p w:rsidR="00DA7763" w:rsidRPr="001F77AF" w:rsidRDefault="00DA7763" w:rsidP="006942A2">
            <w:pPr>
              <w:spacing w:after="0" w:line="240" w:lineRule="auto"/>
              <w:ind w:right="-625"/>
              <w:rPr>
                <w:rFonts w:eastAsia="Times New Roman" w:cs="Times New Roman"/>
                <w:sz w:val="20"/>
                <w:szCs w:val="20"/>
                <w:lang w:eastAsia="en-CA"/>
              </w:rPr>
            </w:pPr>
          </w:p>
        </w:tc>
      </w:tr>
    </w:tbl>
    <w:p w:rsidR="00A366C9" w:rsidRPr="001F77AF" w:rsidRDefault="00A956E1" w:rsidP="00A366C9">
      <w:pPr>
        <w:rPr>
          <w:sz w:val="20"/>
          <w:szCs w:val="20"/>
        </w:rPr>
      </w:pPr>
      <w:r w:rsidRPr="001F77AF">
        <w:rPr>
          <w:sz w:val="20"/>
          <w:szCs w:val="20"/>
        </w:rPr>
        <w:t xml:space="preserve"> Dear </w:t>
      </w:r>
      <w:r w:rsidR="00A366C9" w:rsidRPr="001F77AF">
        <w:rPr>
          <w:sz w:val="20"/>
          <w:szCs w:val="20"/>
        </w:rPr>
        <w:t>Sir</w:t>
      </w:r>
      <w:r w:rsidR="00A341B3" w:rsidRPr="001F77AF">
        <w:rPr>
          <w:sz w:val="20"/>
          <w:szCs w:val="20"/>
        </w:rPr>
        <w:t>,</w:t>
      </w:r>
    </w:p>
    <w:p w:rsidR="00A366C9" w:rsidRPr="00FF09A1" w:rsidRDefault="00124F8E" w:rsidP="00A366C9">
      <w:pPr>
        <w:rPr>
          <w:rFonts w:eastAsia="Times New Roman"/>
          <w:sz w:val="20"/>
          <w:szCs w:val="20"/>
        </w:rPr>
      </w:pPr>
      <w:r>
        <w:rPr>
          <w:sz w:val="20"/>
          <w:szCs w:val="20"/>
        </w:rPr>
        <w:t>In 2017</w:t>
      </w:r>
      <w:r w:rsidR="00DE6336" w:rsidRPr="00FF09A1">
        <w:rPr>
          <w:sz w:val="20"/>
          <w:szCs w:val="20"/>
        </w:rPr>
        <w:t xml:space="preserve"> </w:t>
      </w:r>
      <w:r w:rsidR="00BE21F1" w:rsidRPr="00FF09A1">
        <w:rPr>
          <w:sz w:val="20"/>
          <w:szCs w:val="20"/>
        </w:rPr>
        <w:t xml:space="preserve">Canada Bangladesh Education Trust (CBET) at Ottawa, Canada </w:t>
      </w:r>
      <w:r w:rsidR="00E213E6" w:rsidRPr="00FF09A1">
        <w:rPr>
          <w:sz w:val="20"/>
          <w:szCs w:val="20"/>
        </w:rPr>
        <w:t>would like to award</w:t>
      </w:r>
      <w:r w:rsidR="00DE6336" w:rsidRPr="00FF09A1">
        <w:rPr>
          <w:sz w:val="20"/>
          <w:szCs w:val="20"/>
        </w:rPr>
        <w:t xml:space="preserve"> maximum </w:t>
      </w:r>
      <w:r w:rsidR="00F76A2A" w:rsidRPr="00FF09A1">
        <w:rPr>
          <w:sz w:val="20"/>
          <w:szCs w:val="20"/>
        </w:rPr>
        <w:t>f</w:t>
      </w:r>
      <w:r w:rsidR="000B7A08">
        <w:rPr>
          <w:sz w:val="20"/>
          <w:szCs w:val="20"/>
        </w:rPr>
        <w:t>ive</w:t>
      </w:r>
      <w:r w:rsidR="00363290">
        <w:rPr>
          <w:sz w:val="20"/>
          <w:szCs w:val="20"/>
        </w:rPr>
        <w:t xml:space="preserve"> </w:t>
      </w:r>
      <w:r w:rsidR="00226ACF" w:rsidRPr="00FF09A1">
        <w:rPr>
          <w:sz w:val="20"/>
          <w:szCs w:val="20"/>
        </w:rPr>
        <w:t>scholarship</w:t>
      </w:r>
      <w:r w:rsidR="00BE21F1" w:rsidRPr="00FF09A1">
        <w:rPr>
          <w:sz w:val="20"/>
          <w:szCs w:val="20"/>
        </w:rPr>
        <w:t xml:space="preserve">s of each </w:t>
      </w:r>
      <w:r w:rsidR="009B5949">
        <w:rPr>
          <w:sz w:val="20"/>
          <w:szCs w:val="20"/>
        </w:rPr>
        <w:t>up</w:t>
      </w:r>
      <w:r w:rsidR="007545E2">
        <w:rPr>
          <w:sz w:val="20"/>
          <w:szCs w:val="20"/>
        </w:rPr>
        <w:t xml:space="preserve"> </w:t>
      </w:r>
      <w:r w:rsidR="00FF09A1">
        <w:rPr>
          <w:sz w:val="20"/>
          <w:szCs w:val="20"/>
        </w:rPr>
        <w:t xml:space="preserve">to </w:t>
      </w:r>
      <w:r w:rsidR="00BE21F1" w:rsidRPr="00FF09A1">
        <w:rPr>
          <w:sz w:val="20"/>
          <w:szCs w:val="20"/>
        </w:rPr>
        <w:t>Taka 10</w:t>
      </w:r>
      <w:r w:rsidR="003642BB" w:rsidRPr="00FF09A1">
        <w:rPr>
          <w:sz w:val="20"/>
          <w:szCs w:val="20"/>
        </w:rPr>
        <w:t xml:space="preserve">,000 </w:t>
      </w:r>
      <w:r w:rsidR="00226ACF" w:rsidRPr="00FF09A1">
        <w:rPr>
          <w:sz w:val="20"/>
          <w:szCs w:val="20"/>
        </w:rPr>
        <w:t xml:space="preserve">to </w:t>
      </w:r>
      <w:r w:rsidR="00E213E6" w:rsidRPr="00FF09A1">
        <w:rPr>
          <w:sz w:val="20"/>
          <w:szCs w:val="20"/>
        </w:rPr>
        <w:t xml:space="preserve">the eligible </w:t>
      </w:r>
      <w:r w:rsidR="003642BB" w:rsidRPr="00FF09A1">
        <w:rPr>
          <w:sz w:val="20"/>
          <w:szCs w:val="20"/>
        </w:rPr>
        <w:t xml:space="preserve">students in </w:t>
      </w:r>
      <w:r w:rsidR="00226ACF" w:rsidRPr="00FF09A1">
        <w:rPr>
          <w:sz w:val="20"/>
          <w:szCs w:val="20"/>
        </w:rPr>
        <w:t>your institution</w:t>
      </w:r>
      <w:r w:rsidR="00BE21F1" w:rsidRPr="00FF09A1">
        <w:rPr>
          <w:sz w:val="20"/>
          <w:szCs w:val="20"/>
        </w:rPr>
        <w:t xml:space="preserve">. </w:t>
      </w:r>
      <w:r w:rsidR="009C7855">
        <w:rPr>
          <w:sz w:val="20"/>
          <w:szCs w:val="20"/>
        </w:rPr>
        <w:t xml:space="preserve">On scholarship will be reserved for orphan student. </w:t>
      </w:r>
      <w:r w:rsidR="00A366C9" w:rsidRPr="00FF09A1">
        <w:rPr>
          <w:sz w:val="20"/>
          <w:szCs w:val="20"/>
        </w:rPr>
        <w:t>The Canada Bangladesh Ed</w:t>
      </w:r>
      <w:r w:rsidR="00BE21F1" w:rsidRPr="00FF09A1">
        <w:rPr>
          <w:sz w:val="20"/>
          <w:szCs w:val="20"/>
        </w:rPr>
        <w:t xml:space="preserve">ucation Trust (CBET) is </w:t>
      </w:r>
      <w:r w:rsidR="00A366C9" w:rsidRPr="00FF09A1">
        <w:rPr>
          <w:sz w:val="20"/>
          <w:szCs w:val="20"/>
        </w:rPr>
        <w:t xml:space="preserve">a non profit charitable organization </w:t>
      </w:r>
      <w:r w:rsidR="005E2366">
        <w:rPr>
          <w:sz w:val="20"/>
          <w:szCs w:val="20"/>
        </w:rPr>
        <w:t xml:space="preserve">that </w:t>
      </w:r>
      <w:r w:rsidR="00A366C9" w:rsidRPr="00FF09A1">
        <w:rPr>
          <w:sz w:val="20"/>
          <w:szCs w:val="20"/>
        </w:rPr>
        <w:t>provides scholarship</w:t>
      </w:r>
      <w:r w:rsidR="00363290">
        <w:rPr>
          <w:sz w:val="20"/>
          <w:szCs w:val="20"/>
        </w:rPr>
        <w:t>s /</w:t>
      </w:r>
      <w:r w:rsidR="00A366C9" w:rsidRPr="00FF09A1">
        <w:rPr>
          <w:sz w:val="20"/>
          <w:szCs w:val="20"/>
        </w:rPr>
        <w:t xml:space="preserve"> financial assistance to help needy </w:t>
      </w:r>
      <w:r w:rsidR="005E2366">
        <w:rPr>
          <w:sz w:val="20"/>
          <w:szCs w:val="20"/>
        </w:rPr>
        <w:t xml:space="preserve">but meritorious </w:t>
      </w:r>
      <w:r w:rsidR="00A366C9" w:rsidRPr="00FF09A1">
        <w:rPr>
          <w:sz w:val="20"/>
          <w:szCs w:val="20"/>
        </w:rPr>
        <w:t xml:space="preserve">students to help </w:t>
      </w:r>
      <w:r w:rsidR="005E2366">
        <w:rPr>
          <w:sz w:val="20"/>
          <w:szCs w:val="20"/>
        </w:rPr>
        <w:t xml:space="preserve">them with </w:t>
      </w:r>
      <w:r w:rsidR="00E21882" w:rsidRPr="00FF09A1">
        <w:rPr>
          <w:sz w:val="20"/>
          <w:szCs w:val="20"/>
        </w:rPr>
        <w:t xml:space="preserve">education in </w:t>
      </w:r>
      <w:r w:rsidR="00A366C9" w:rsidRPr="00FF09A1">
        <w:rPr>
          <w:sz w:val="20"/>
          <w:szCs w:val="20"/>
        </w:rPr>
        <w:t>college, university, vocational and tech</w:t>
      </w:r>
      <w:r w:rsidR="005E2366">
        <w:rPr>
          <w:sz w:val="20"/>
          <w:szCs w:val="20"/>
        </w:rPr>
        <w:t xml:space="preserve">nical institutes. CBET </w:t>
      </w:r>
      <w:r w:rsidR="005E2366" w:rsidRPr="00FF09A1">
        <w:rPr>
          <w:sz w:val="20"/>
          <w:szCs w:val="20"/>
        </w:rPr>
        <w:t>provide</w:t>
      </w:r>
      <w:r w:rsidR="005E2366">
        <w:rPr>
          <w:sz w:val="20"/>
          <w:szCs w:val="20"/>
        </w:rPr>
        <w:t xml:space="preserve">s </w:t>
      </w:r>
      <w:r w:rsidR="005E2366" w:rsidRPr="00FF09A1">
        <w:rPr>
          <w:sz w:val="20"/>
          <w:szCs w:val="20"/>
        </w:rPr>
        <w:t>scholarships</w:t>
      </w:r>
      <w:r w:rsidR="00A366C9" w:rsidRPr="00FF09A1">
        <w:rPr>
          <w:sz w:val="20"/>
          <w:szCs w:val="20"/>
        </w:rPr>
        <w:t xml:space="preserve"> </w:t>
      </w:r>
      <w:r w:rsidR="00FC3FF3">
        <w:rPr>
          <w:sz w:val="20"/>
          <w:szCs w:val="20"/>
        </w:rPr>
        <w:t xml:space="preserve">to the student </w:t>
      </w:r>
      <w:r w:rsidR="00A366C9" w:rsidRPr="00FF09A1">
        <w:rPr>
          <w:sz w:val="20"/>
          <w:szCs w:val="20"/>
        </w:rPr>
        <w:t xml:space="preserve">on the basis </w:t>
      </w:r>
      <w:r w:rsidR="005E2366">
        <w:rPr>
          <w:sz w:val="20"/>
          <w:szCs w:val="20"/>
        </w:rPr>
        <w:t xml:space="preserve">of financial conditions </w:t>
      </w:r>
      <w:r w:rsidR="00A366C9" w:rsidRPr="00FF09A1">
        <w:rPr>
          <w:sz w:val="20"/>
          <w:szCs w:val="20"/>
        </w:rPr>
        <w:t>of the</w:t>
      </w:r>
      <w:r w:rsidR="005E2366">
        <w:rPr>
          <w:sz w:val="20"/>
          <w:szCs w:val="20"/>
        </w:rPr>
        <w:t xml:space="preserve"> </w:t>
      </w:r>
      <w:r w:rsidR="00A366C9" w:rsidRPr="00FF09A1">
        <w:rPr>
          <w:sz w:val="20"/>
          <w:szCs w:val="20"/>
        </w:rPr>
        <w:t>p</w:t>
      </w:r>
      <w:r w:rsidR="00E21882" w:rsidRPr="00FF09A1">
        <w:rPr>
          <w:sz w:val="20"/>
          <w:szCs w:val="20"/>
        </w:rPr>
        <w:t xml:space="preserve">arent/ guardian and academic </w:t>
      </w:r>
      <w:r w:rsidR="00A366C9" w:rsidRPr="00FF09A1">
        <w:rPr>
          <w:sz w:val="20"/>
          <w:szCs w:val="20"/>
        </w:rPr>
        <w:t>re</w:t>
      </w:r>
      <w:r w:rsidR="00733958" w:rsidRPr="00FF09A1">
        <w:rPr>
          <w:sz w:val="20"/>
          <w:szCs w:val="20"/>
        </w:rPr>
        <w:t xml:space="preserve">cords of </w:t>
      </w:r>
      <w:r w:rsidR="00FC3FF3">
        <w:rPr>
          <w:sz w:val="20"/>
          <w:szCs w:val="20"/>
        </w:rPr>
        <w:t>the</w:t>
      </w:r>
      <w:r w:rsidR="00E213E6" w:rsidRPr="00FF09A1">
        <w:rPr>
          <w:sz w:val="20"/>
          <w:szCs w:val="20"/>
        </w:rPr>
        <w:t xml:space="preserve"> </w:t>
      </w:r>
      <w:r w:rsidR="00733958" w:rsidRPr="00FF09A1">
        <w:rPr>
          <w:sz w:val="20"/>
          <w:szCs w:val="20"/>
        </w:rPr>
        <w:t>past examinations</w:t>
      </w:r>
      <w:r w:rsidR="00A366C9" w:rsidRPr="00FF09A1">
        <w:rPr>
          <w:sz w:val="20"/>
          <w:szCs w:val="20"/>
        </w:rPr>
        <w:t>.</w:t>
      </w:r>
      <w:r w:rsidR="009B5949">
        <w:rPr>
          <w:sz w:val="20"/>
          <w:szCs w:val="20"/>
        </w:rPr>
        <w:t xml:space="preserve"> The CBET scholarship award is on the basis of first come first serve.</w:t>
      </w:r>
    </w:p>
    <w:p w:rsidR="00C57CF6" w:rsidRDefault="00A366C9" w:rsidP="00F76A2A">
      <w:pPr>
        <w:rPr>
          <w:sz w:val="20"/>
          <w:szCs w:val="20"/>
        </w:rPr>
      </w:pPr>
      <w:r w:rsidRPr="00FF09A1">
        <w:rPr>
          <w:sz w:val="20"/>
          <w:szCs w:val="20"/>
        </w:rPr>
        <w:t>To award scholarship</w:t>
      </w:r>
      <w:r w:rsidR="009150A6" w:rsidRPr="00FF09A1">
        <w:rPr>
          <w:sz w:val="20"/>
          <w:szCs w:val="20"/>
        </w:rPr>
        <w:t>s</w:t>
      </w:r>
      <w:r w:rsidRPr="00FF09A1">
        <w:rPr>
          <w:sz w:val="20"/>
          <w:szCs w:val="20"/>
        </w:rPr>
        <w:t xml:space="preserve"> to</w:t>
      </w:r>
      <w:r w:rsidR="00C57CF6">
        <w:rPr>
          <w:sz w:val="20"/>
          <w:szCs w:val="20"/>
        </w:rPr>
        <w:t xml:space="preserve"> the eligible </w:t>
      </w:r>
      <w:r w:rsidR="00963337" w:rsidRPr="00FF09A1">
        <w:rPr>
          <w:sz w:val="20"/>
          <w:szCs w:val="20"/>
        </w:rPr>
        <w:t xml:space="preserve">needy </w:t>
      </w:r>
      <w:r w:rsidR="00C57CF6">
        <w:rPr>
          <w:sz w:val="20"/>
          <w:szCs w:val="20"/>
        </w:rPr>
        <w:t xml:space="preserve">and meritorious </w:t>
      </w:r>
      <w:r w:rsidR="00963337" w:rsidRPr="00FF09A1">
        <w:rPr>
          <w:sz w:val="20"/>
          <w:szCs w:val="20"/>
        </w:rPr>
        <w:t>students</w:t>
      </w:r>
      <w:r w:rsidR="00C57CF6">
        <w:rPr>
          <w:sz w:val="20"/>
          <w:szCs w:val="20"/>
        </w:rPr>
        <w:t>, the institution</w:t>
      </w:r>
      <w:r w:rsidR="009150A6" w:rsidRPr="00FF09A1">
        <w:rPr>
          <w:sz w:val="20"/>
          <w:szCs w:val="20"/>
        </w:rPr>
        <w:t xml:space="preserve"> must follow</w:t>
      </w:r>
      <w:r w:rsidR="004414BB" w:rsidRPr="00FF09A1">
        <w:rPr>
          <w:sz w:val="20"/>
          <w:szCs w:val="20"/>
        </w:rPr>
        <w:t xml:space="preserve"> </w:t>
      </w:r>
      <w:r w:rsidR="00C57CF6">
        <w:rPr>
          <w:sz w:val="20"/>
          <w:szCs w:val="20"/>
        </w:rPr>
        <w:t xml:space="preserve">an </w:t>
      </w:r>
      <w:r w:rsidR="0090190D" w:rsidRPr="00FF09A1">
        <w:rPr>
          <w:sz w:val="20"/>
          <w:szCs w:val="20"/>
        </w:rPr>
        <w:t xml:space="preserve">impartial and </w:t>
      </w:r>
      <w:r w:rsidR="00955618" w:rsidRPr="00FF09A1">
        <w:rPr>
          <w:sz w:val="20"/>
          <w:szCs w:val="20"/>
        </w:rPr>
        <w:t xml:space="preserve">fair selection process </w:t>
      </w:r>
      <w:r w:rsidR="009150A6" w:rsidRPr="00FF09A1">
        <w:rPr>
          <w:sz w:val="20"/>
          <w:szCs w:val="20"/>
        </w:rPr>
        <w:t>to recommend applicants</w:t>
      </w:r>
      <w:r w:rsidR="00C57CF6">
        <w:rPr>
          <w:sz w:val="20"/>
          <w:szCs w:val="20"/>
        </w:rPr>
        <w:t xml:space="preserve"> to CBET and for that purpose we </w:t>
      </w:r>
      <w:r w:rsidR="00EE54E9" w:rsidRPr="00FF09A1">
        <w:rPr>
          <w:sz w:val="20"/>
          <w:szCs w:val="20"/>
        </w:rPr>
        <w:t xml:space="preserve">request </w:t>
      </w:r>
      <w:r w:rsidR="00C57CF6">
        <w:rPr>
          <w:sz w:val="20"/>
          <w:szCs w:val="20"/>
        </w:rPr>
        <w:t xml:space="preserve">you </w:t>
      </w:r>
      <w:r w:rsidR="00F76A2A" w:rsidRPr="00FF09A1">
        <w:rPr>
          <w:sz w:val="20"/>
          <w:szCs w:val="20"/>
        </w:rPr>
        <w:t xml:space="preserve">to form </w:t>
      </w:r>
      <w:r w:rsidRPr="00FF09A1">
        <w:rPr>
          <w:sz w:val="20"/>
          <w:szCs w:val="20"/>
        </w:rPr>
        <w:t xml:space="preserve">a </w:t>
      </w:r>
      <w:r w:rsidR="00F76A2A" w:rsidRPr="00FF09A1">
        <w:rPr>
          <w:sz w:val="20"/>
          <w:szCs w:val="20"/>
        </w:rPr>
        <w:t xml:space="preserve">CBET scholarship </w:t>
      </w:r>
      <w:r w:rsidRPr="00FF09A1">
        <w:rPr>
          <w:sz w:val="20"/>
          <w:szCs w:val="20"/>
        </w:rPr>
        <w:t xml:space="preserve">committee </w:t>
      </w:r>
      <w:r w:rsidR="00F76A2A" w:rsidRPr="00FF09A1">
        <w:rPr>
          <w:sz w:val="20"/>
          <w:szCs w:val="20"/>
        </w:rPr>
        <w:t>in your institute</w:t>
      </w:r>
      <w:r w:rsidR="004414BB" w:rsidRPr="00FF09A1">
        <w:rPr>
          <w:sz w:val="20"/>
          <w:szCs w:val="20"/>
        </w:rPr>
        <w:t xml:space="preserve"> as early as possible</w:t>
      </w:r>
      <w:r w:rsidR="00F76A2A" w:rsidRPr="00FF09A1">
        <w:rPr>
          <w:sz w:val="20"/>
          <w:szCs w:val="20"/>
        </w:rPr>
        <w:t xml:space="preserve">. </w:t>
      </w:r>
      <w:r w:rsidR="00224775" w:rsidRPr="00FF09A1">
        <w:rPr>
          <w:sz w:val="20"/>
          <w:szCs w:val="20"/>
        </w:rPr>
        <w:t xml:space="preserve">Please find </w:t>
      </w:r>
      <w:r w:rsidR="00224775">
        <w:rPr>
          <w:sz w:val="20"/>
          <w:szCs w:val="20"/>
        </w:rPr>
        <w:t xml:space="preserve">attached </w:t>
      </w:r>
      <w:r w:rsidR="00224775" w:rsidRPr="00FF09A1">
        <w:rPr>
          <w:sz w:val="20"/>
          <w:szCs w:val="20"/>
        </w:rPr>
        <w:t xml:space="preserve">details procedures </w:t>
      </w:r>
      <w:r w:rsidR="00224775">
        <w:rPr>
          <w:sz w:val="20"/>
          <w:szCs w:val="20"/>
        </w:rPr>
        <w:t>for application process</w:t>
      </w:r>
      <w:r w:rsidR="00224775" w:rsidRPr="001F77AF">
        <w:rPr>
          <w:sz w:val="20"/>
          <w:szCs w:val="20"/>
        </w:rPr>
        <w:t>.</w:t>
      </w:r>
    </w:p>
    <w:p w:rsidR="00871FE8" w:rsidRPr="001F77AF" w:rsidRDefault="00224775" w:rsidP="00F76A2A">
      <w:pPr>
        <w:rPr>
          <w:sz w:val="20"/>
          <w:szCs w:val="20"/>
        </w:rPr>
      </w:pPr>
      <w:r w:rsidRPr="00DC7E21">
        <w:rPr>
          <w:b/>
          <w:u w:val="single"/>
        </w:rPr>
        <w:t>The last date of sending by email all the d</w:t>
      </w:r>
      <w:r w:rsidR="00504F75">
        <w:rPr>
          <w:b/>
          <w:u w:val="single"/>
        </w:rPr>
        <w:t>ocuments for the recommended seven</w:t>
      </w:r>
      <w:r w:rsidRPr="00DC7E21">
        <w:rPr>
          <w:b/>
          <w:u w:val="single"/>
        </w:rPr>
        <w:t xml:space="preserve"> applicants and the recommendation </w:t>
      </w:r>
      <w:proofErr w:type="gramStart"/>
      <w:r w:rsidRPr="00DC7E21">
        <w:rPr>
          <w:b/>
          <w:u w:val="single"/>
        </w:rPr>
        <w:t>list  by</w:t>
      </w:r>
      <w:proofErr w:type="gramEnd"/>
      <w:r w:rsidRPr="00DC7E21">
        <w:rPr>
          <w:b/>
          <w:u w:val="single"/>
        </w:rPr>
        <w:t xml:space="preserve"> the </w:t>
      </w:r>
      <w:r w:rsidR="00FA5B50">
        <w:rPr>
          <w:b/>
          <w:u w:val="single"/>
        </w:rPr>
        <w:t>Principal  is April 12</w:t>
      </w:r>
      <w:r>
        <w:rPr>
          <w:b/>
          <w:u w:val="single"/>
        </w:rPr>
        <w:t>, 2017</w:t>
      </w:r>
      <w:r w:rsidRPr="00DC7E21">
        <w:rPr>
          <w:b/>
          <w:u w:val="single"/>
        </w:rPr>
        <w:t>.</w:t>
      </w:r>
    </w:p>
    <w:p w:rsidR="00A366C9" w:rsidRPr="001F77AF" w:rsidRDefault="00C57CF6" w:rsidP="00F76A2A">
      <w:pPr>
        <w:rPr>
          <w:sz w:val="20"/>
          <w:szCs w:val="20"/>
        </w:rPr>
      </w:pPr>
      <w:r>
        <w:rPr>
          <w:sz w:val="20"/>
          <w:szCs w:val="20"/>
        </w:rPr>
        <w:t>For more</w:t>
      </w:r>
      <w:r w:rsidR="000F657D" w:rsidRPr="001F77AF">
        <w:rPr>
          <w:sz w:val="20"/>
          <w:szCs w:val="20"/>
        </w:rPr>
        <w:t xml:space="preserve"> information </w:t>
      </w:r>
      <w:r>
        <w:rPr>
          <w:sz w:val="20"/>
          <w:szCs w:val="20"/>
        </w:rPr>
        <w:t xml:space="preserve">about us </w:t>
      </w:r>
      <w:r w:rsidR="00A366C9" w:rsidRPr="001F77AF">
        <w:rPr>
          <w:sz w:val="20"/>
          <w:szCs w:val="20"/>
        </w:rPr>
        <w:t xml:space="preserve">please visit our web </w:t>
      </w:r>
      <w:proofErr w:type="gramStart"/>
      <w:r w:rsidR="00A366C9" w:rsidRPr="001F77AF">
        <w:rPr>
          <w:sz w:val="20"/>
          <w:szCs w:val="20"/>
        </w:rPr>
        <w:t xml:space="preserve">site </w:t>
      </w:r>
      <w:r w:rsidR="00A366C9" w:rsidRPr="001F77AF">
        <w:rPr>
          <w:rFonts w:ascii="Arial" w:hAnsi="Arial" w:cs="Arial"/>
          <w:b/>
          <w:sz w:val="20"/>
          <w:szCs w:val="20"/>
        </w:rPr>
        <w:t>:</w:t>
      </w:r>
      <w:proofErr w:type="gramEnd"/>
      <w:r w:rsidR="00A366C9" w:rsidRPr="001F77AF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="00CE295B" w:rsidRPr="001F77AF">
          <w:rPr>
            <w:rStyle w:val="Hyperlink"/>
            <w:rFonts w:ascii="Arial" w:hAnsi="Arial" w:cs="Arial"/>
            <w:b/>
            <w:color w:val="auto"/>
            <w:sz w:val="20"/>
            <w:szCs w:val="20"/>
          </w:rPr>
          <w:t>http://www.cbet.ca</w:t>
        </w:r>
      </w:hyperlink>
      <w:r w:rsidR="00CE295B" w:rsidRPr="001F77AF">
        <w:rPr>
          <w:sz w:val="20"/>
          <w:szCs w:val="20"/>
        </w:rPr>
        <w:t xml:space="preserve"> or </w:t>
      </w:r>
      <w:r w:rsidR="00F76A2A" w:rsidRPr="001F77AF">
        <w:rPr>
          <w:sz w:val="20"/>
          <w:szCs w:val="20"/>
        </w:rPr>
        <w:t xml:space="preserve"> </w:t>
      </w:r>
      <w:r w:rsidR="00A366C9" w:rsidRPr="001F77AF">
        <w:rPr>
          <w:sz w:val="20"/>
          <w:szCs w:val="20"/>
        </w:rPr>
        <w:t xml:space="preserve">email  to </w:t>
      </w:r>
      <w:hyperlink r:id="rId9" w:history="1">
        <w:r w:rsidR="00A366C9" w:rsidRPr="001F77AF">
          <w:rPr>
            <w:rStyle w:val="Hyperlink"/>
            <w:rFonts w:ascii="Arial" w:hAnsi="Arial" w:cs="Arial"/>
            <w:b/>
            <w:color w:val="auto"/>
            <w:sz w:val="20"/>
            <w:szCs w:val="20"/>
          </w:rPr>
          <w:t>info@cbet.ca</w:t>
        </w:r>
      </w:hyperlink>
    </w:p>
    <w:p w:rsidR="00DC7E21" w:rsidRDefault="00A956E1" w:rsidP="00DC7E21">
      <w:pPr>
        <w:rPr>
          <w:sz w:val="20"/>
          <w:szCs w:val="20"/>
        </w:rPr>
      </w:pPr>
      <w:r w:rsidRPr="001F77AF">
        <w:rPr>
          <w:sz w:val="20"/>
          <w:szCs w:val="20"/>
        </w:rPr>
        <w:t>I</w:t>
      </w:r>
      <w:r w:rsidR="00C57CF6">
        <w:rPr>
          <w:sz w:val="20"/>
          <w:szCs w:val="20"/>
        </w:rPr>
        <w:t xml:space="preserve"> </w:t>
      </w:r>
      <w:r w:rsidR="00EE54E9" w:rsidRPr="001F77AF">
        <w:rPr>
          <w:sz w:val="20"/>
          <w:szCs w:val="20"/>
        </w:rPr>
        <w:t xml:space="preserve">highly appreciate your cooperation </w:t>
      </w:r>
      <w:r w:rsidR="00776A42">
        <w:rPr>
          <w:sz w:val="20"/>
          <w:szCs w:val="20"/>
        </w:rPr>
        <w:t xml:space="preserve">in the process of the recommendation </w:t>
      </w:r>
      <w:r w:rsidR="003439CD">
        <w:rPr>
          <w:sz w:val="20"/>
          <w:szCs w:val="20"/>
        </w:rPr>
        <w:t xml:space="preserve">for CBET scholarships </w:t>
      </w:r>
      <w:r w:rsidR="00776A42">
        <w:rPr>
          <w:sz w:val="20"/>
          <w:szCs w:val="20"/>
        </w:rPr>
        <w:t>and look</w:t>
      </w:r>
      <w:r w:rsidR="00EE54E9" w:rsidRPr="001F77AF">
        <w:rPr>
          <w:sz w:val="20"/>
          <w:szCs w:val="20"/>
        </w:rPr>
        <w:t xml:space="preserve"> forward to build a strong relation</w:t>
      </w:r>
      <w:r w:rsidR="00776A42">
        <w:rPr>
          <w:sz w:val="20"/>
          <w:szCs w:val="20"/>
        </w:rPr>
        <w:t>ship with your institution</w:t>
      </w:r>
      <w:r w:rsidR="003439CD">
        <w:rPr>
          <w:sz w:val="20"/>
          <w:szCs w:val="20"/>
        </w:rPr>
        <w:t xml:space="preserve"> so that we can continue </w:t>
      </w:r>
      <w:r w:rsidR="00EE54E9" w:rsidRPr="001F77AF">
        <w:rPr>
          <w:sz w:val="20"/>
          <w:szCs w:val="20"/>
        </w:rPr>
        <w:t xml:space="preserve">to provide scholarships in </w:t>
      </w:r>
      <w:r w:rsidR="003439CD">
        <w:rPr>
          <w:sz w:val="20"/>
          <w:szCs w:val="20"/>
        </w:rPr>
        <w:t>coming years for the benefit of the</w:t>
      </w:r>
      <w:r w:rsidR="00EE54E9" w:rsidRPr="001F77AF">
        <w:rPr>
          <w:sz w:val="20"/>
          <w:szCs w:val="20"/>
        </w:rPr>
        <w:t xml:space="preserve"> needy student</w:t>
      </w:r>
      <w:r w:rsidR="003439CD">
        <w:rPr>
          <w:sz w:val="20"/>
          <w:szCs w:val="20"/>
        </w:rPr>
        <w:t>s</w:t>
      </w:r>
      <w:r w:rsidR="00EE54E9" w:rsidRPr="001F77AF">
        <w:rPr>
          <w:sz w:val="20"/>
          <w:szCs w:val="20"/>
        </w:rPr>
        <w:t xml:space="preserve"> in education.</w:t>
      </w:r>
    </w:p>
    <w:p w:rsidR="009D75E6" w:rsidRDefault="009D75E6" w:rsidP="00DC7E21">
      <w:pPr>
        <w:rPr>
          <w:sz w:val="20"/>
          <w:szCs w:val="20"/>
        </w:rPr>
      </w:pPr>
      <w:r>
        <w:rPr>
          <w:sz w:val="20"/>
          <w:szCs w:val="20"/>
        </w:rPr>
        <w:t>If you have already submitted 2017 scholarship applications then please ignore this email.</w:t>
      </w:r>
    </w:p>
    <w:p w:rsidR="009B5949" w:rsidRPr="001F77AF" w:rsidRDefault="00363290" w:rsidP="00F76A2A">
      <w:pPr>
        <w:rPr>
          <w:sz w:val="20"/>
          <w:szCs w:val="20"/>
        </w:rPr>
      </w:pPr>
      <w:r>
        <w:rPr>
          <w:sz w:val="20"/>
          <w:szCs w:val="20"/>
        </w:rPr>
        <w:t xml:space="preserve">Please </w:t>
      </w:r>
      <w:r w:rsidR="0031757A">
        <w:rPr>
          <w:sz w:val="20"/>
          <w:szCs w:val="20"/>
        </w:rPr>
        <w:t>acknowledge the</w:t>
      </w:r>
      <w:r w:rsidR="003439CD">
        <w:rPr>
          <w:sz w:val="20"/>
          <w:szCs w:val="20"/>
        </w:rPr>
        <w:t xml:space="preserve"> </w:t>
      </w:r>
      <w:r w:rsidR="009B5949">
        <w:rPr>
          <w:sz w:val="20"/>
          <w:szCs w:val="20"/>
        </w:rPr>
        <w:t>receipt of the email.</w:t>
      </w:r>
    </w:p>
    <w:p w:rsidR="00A366C9" w:rsidRPr="001F77AF" w:rsidRDefault="00A366C9" w:rsidP="00F76A2A">
      <w:pPr>
        <w:rPr>
          <w:sz w:val="20"/>
          <w:szCs w:val="20"/>
        </w:rPr>
      </w:pPr>
      <w:r w:rsidRPr="001F77AF">
        <w:rPr>
          <w:sz w:val="20"/>
          <w:szCs w:val="20"/>
        </w:rPr>
        <w:t>Yours Sincerely,</w:t>
      </w:r>
    </w:p>
    <w:p w:rsidR="00A366C9" w:rsidRPr="00F378F6" w:rsidRDefault="00A366C9" w:rsidP="00F378F6">
      <w:pPr>
        <w:rPr>
          <w:sz w:val="20"/>
          <w:szCs w:val="20"/>
        </w:rPr>
      </w:pPr>
      <w:r w:rsidRPr="00F378F6">
        <w:rPr>
          <w:sz w:val="20"/>
          <w:szCs w:val="20"/>
        </w:rPr>
        <w:t>Dr. Emdad Khan</w:t>
      </w:r>
    </w:p>
    <w:p w:rsidR="00A366C9" w:rsidRPr="001F77AF" w:rsidRDefault="00C210A8" w:rsidP="00F76A2A">
      <w:pPr>
        <w:rPr>
          <w:sz w:val="20"/>
          <w:szCs w:val="20"/>
        </w:rPr>
      </w:pPr>
      <w:r w:rsidRPr="001F77AF">
        <w:rPr>
          <w:sz w:val="20"/>
          <w:szCs w:val="20"/>
        </w:rPr>
        <w:t>Presi</w:t>
      </w:r>
      <w:r w:rsidR="009150A6" w:rsidRPr="001F77AF">
        <w:rPr>
          <w:sz w:val="20"/>
          <w:szCs w:val="20"/>
        </w:rPr>
        <w:t>dent CEO</w:t>
      </w:r>
      <w:r w:rsidR="00A366C9" w:rsidRPr="001F77AF">
        <w:rPr>
          <w:sz w:val="20"/>
          <w:szCs w:val="20"/>
        </w:rPr>
        <w:t>, CBET</w:t>
      </w:r>
    </w:p>
    <w:p w:rsidR="002C0A37" w:rsidRPr="001F77AF" w:rsidRDefault="002C0A37" w:rsidP="009150A6">
      <w:pPr>
        <w:rPr>
          <w:sz w:val="20"/>
          <w:szCs w:val="20"/>
        </w:rPr>
      </w:pPr>
    </w:p>
    <w:p w:rsidR="00A366C9" w:rsidRPr="001F77AF" w:rsidRDefault="00A366C9" w:rsidP="009150A6">
      <w:pPr>
        <w:rPr>
          <w:sz w:val="20"/>
          <w:szCs w:val="20"/>
        </w:rPr>
      </w:pPr>
      <w:r w:rsidRPr="001F77AF">
        <w:rPr>
          <w:sz w:val="20"/>
          <w:szCs w:val="20"/>
        </w:rPr>
        <w:t>Attached:</w:t>
      </w:r>
    </w:p>
    <w:p w:rsidR="00132ADC" w:rsidRDefault="00A366C9" w:rsidP="0010027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F77AF">
        <w:rPr>
          <w:sz w:val="20"/>
          <w:szCs w:val="20"/>
        </w:rPr>
        <w:t xml:space="preserve">Student’s Application form </w:t>
      </w:r>
    </w:p>
    <w:p w:rsidR="00C46F75" w:rsidRPr="001F77AF" w:rsidRDefault="00132ADC" w:rsidP="0010027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Notice to the students</w:t>
      </w:r>
      <w:r w:rsidR="00A366C9" w:rsidRPr="001F77AF">
        <w:rPr>
          <w:sz w:val="20"/>
          <w:szCs w:val="20"/>
        </w:rPr>
        <w:t xml:space="preserve"> </w:t>
      </w:r>
    </w:p>
    <w:p w:rsidR="004168FC" w:rsidRDefault="00D16B71" w:rsidP="006942A2">
      <w:pPr>
        <w:pStyle w:val="ListParagraph"/>
        <w:numPr>
          <w:ilvl w:val="0"/>
          <w:numId w:val="2"/>
        </w:numPr>
        <w:pBdr>
          <w:bottom w:val="double" w:sz="6" w:space="3" w:color="auto"/>
        </w:pBdr>
        <w:rPr>
          <w:sz w:val="20"/>
          <w:szCs w:val="20"/>
        </w:rPr>
      </w:pPr>
      <w:r w:rsidRPr="001F77AF">
        <w:rPr>
          <w:sz w:val="20"/>
          <w:szCs w:val="20"/>
        </w:rPr>
        <w:t>College scholarship committee</w:t>
      </w:r>
      <w:r w:rsidR="0031757A">
        <w:rPr>
          <w:sz w:val="20"/>
          <w:szCs w:val="20"/>
        </w:rPr>
        <w:t xml:space="preserve"> recommendation form for the </w:t>
      </w:r>
      <w:r w:rsidR="00C46F75" w:rsidRPr="001F77AF">
        <w:rPr>
          <w:sz w:val="20"/>
          <w:szCs w:val="20"/>
        </w:rPr>
        <w:t>students</w:t>
      </w:r>
      <w:r w:rsidR="004168FC" w:rsidRPr="001F77AF">
        <w:rPr>
          <w:sz w:val="20"/>
          <w:szCs w:val="20"/>
        </w:rPr>
        <w:t>.</w:t>
      </w:r>
    </w:p>
    <w:p w:rsidR="00656ED4" w:rsidRPr="00FD0E75" w:rsidRDefault="007D5C59" w:rsidP="00FD0E75">
      <w:pPr>
        <w:pStyle w:val="ListParagraph"/>
        <w:numPr>
          <w:ilvl w:val="0"/>
          <w:numId w:val="2"/>
        </w:numPr>
        <w:pBdr>
          <w:bottom w:val="double" w:sz="6" w:space="3" w:color="auto"/>
        </w:pBdr>
        <w:rPr>
          <w:sz w:val="20"/>
          <w:szCs w:val="20"/>
        </w:rPr>
      </w:pPr>
      <w:r>
        <w:rPr>
          <w:sz w:val="20"/>
          <w:szCs w:val="20"/>
        </w:rPr>
        <w:t>Detailed procedures</w:t>
      </w:r>
    </w:p>
    <w:sectPr w:rsidR="00656ED4" w:rsidRPr="00FD0E75" w:rsidSect="004D45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D0C00"/>
    <w:multiLevelType w:val="hybridMultilevel"/>
    <w:tmpl w:val="45F4F2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353A3"/>
    <w:multiLevelType w:val="hybridMultilevel"/>
    <w:tmpl w:val="45F4F2C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814EAB"/>
    <w:multiLevelType w:val="hybridMultilevel"/>
    <w:tmpl w:val="1772D28E"/>
    <w:lvl w:ilvl="0" w:tplc="7E563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308E7"/>
    <w:rsid w:val="00002233"/>
    <w:rsid w:val="00006A6A"/>
    <w:rsid w:val="00006D62"/>
    <w:rsid w:val="000336D4"/>
    <w:rsid w:val="00033C1C"/>
    <w:rsid w:val="00051DC4"/>
    <w:rsid w:val="00052539"/>
    <w:rsid w:val="000558F4"/>
    <w:rsid w:val="0006381A"/>
    <w:rsid w:val="000643C9"/>
    <w:rsid w:val="000B7A08"/>
    <w:rsid w:val="000D582B"/>
    <w:rsid w:val="000E0D07"/>
    <w:rsid w:val="000F1958"/>
    <w:rsid w:val="000F657D"/>
    <w:rsid w:val="000F702F"/>
    <w:rsid w:val="00100271"/>
    <w:rsid w:val="00100387"/>
    <w:rsid w:val="0012043B"/>
    <w:rsid w:val="00121178"/>
    <w:rsid w:val="00124F8E"/>
    <w:rsid w:val="00126EF4"/>
    <w:rsid w:val="00131D55"/>
    <w:rsid w:val="00132ADC"/>
    <w:rsid w:val="00133195"/>
    <w:rsid w:val="001372DA"/>
    <w:rsid w:val="00137702"/>
    <w:rsid w:val="001400C4"/>
    <w:rsid w:val="00140DBE"/>
    <w:rsid w:val="001445D6"/>
    <w:rsid w:val="00150097"/>
    <w:rsid w:val="00152C46"/>
    <w:rsid w:val="0016181F"/>
    <w:rsid w:val="00166C49"/>
    <w:rsid w:val="0017083F"/>
    <w:rsid w:val="00174762"/>
    <w:rsid w:val="001758F9"/>
    <w:rsid w:val="001B0E67"/>
    <w:rsid w:val="001B3BF3"/>
    <w:rsid w:val="001E41F4"/>
    <w:rsid w:val="001E4A8B"/>
    <w:rsid w:val="001F77AF"/>
    <w:rsid w:val="001F7BF9"/>
    <w:rsid w:val="00224775"/>
    <w:rsid w:val="00224E17"/>
    <w:rsid w:val="00226672"/>
    <w:rsid w:val="00226ACF"/>
    <w:rsid w:val="0023365A"/>
    <w:rsid w:val="00235CE3"/>
    <w:rsid w:val="00250021"/>
    <w:rsid w:val="00260069"/>
    <w:rsid w:val="002841A2"/>
    <w:rsid w:val="002859DF"/>
    <w:rsid w:val="00291624"/>
    <w:rsid w:val="002A11CC"/>
    <w:rsid w:val="002A358B"/>
    <w:rsid w:val="002A6156"/>
    <w:rsid w:val="002A68D3"/>
    <w:rsid w:val="002C0A37"/>
    <w:rsid w:val="002C1FFE"/>
    <w:rsid w:val="002C208E"/>
    <w:rsid w:val="002E69BA"/>
    <w:rsid w:val="002E7B7D"/>
    <w:rsid w:val="002F21EA"/>
    <w:rsid w:val="002F2C2D"/>
    <w:rsid w:val="002F60E8"/>
    <w:rsid w:val="0031007C"/>
    <w:rsid w:val="003136AF"/>
    <w:rsid w:val="00316247"/>
    <w:rsid w:val="0031757A"/>
    <w:rsid w:val="003230FE"/>
    <w:rsid w:val="00324502"/>
    <w:rsid w:val="00334059"/>
    <w:rsid w:val="00336EF0"/>
    <w:rsid w:val="003439CD"/>
    <w:rsid w:val="003533D4"/>
    <w:rsid w:val="00361D8E"/>
    <w:rsid w:val="00363290"/>
    <w:rsid w:val="003642BB"/>
    <w:rsid w:val="00372BE9"/>
    <w:rsid w:val="0039754C"/>
    <w:rsid w:val="00397686"/>
    <w:rsid w:val="003A326A"/>
    <w:rsid w:val="003C30C5"/>
    <w:rsid w:val="003E2D07"/>
    <w:rsid w:val="003E3077"/>
    <w:rsid w:val="004053D4"/>
    <w:rsid w:val="004168FC"/>
    <w:rsid w:val="00416D70"/>
    <w:rsid w:val="004241D7"/>
    <w:rsid w:val="004306C4"/>
    <w:rsid w:val="00433B1E"/>
    <w:rsid w:val="0043414A"/>
    <w:rsid w:val="00440ECD"/>
    <w:rsid w:val="004414BB"/>
    <w:rsid w:val="00441CFF"/>
    <w:rsid w:val="00446629"/>
    <w:rsid w:val="00455531"/>
    <w:rsid w:val="00470130"/>
    <w:rsid w:val="00484A90"/>
    <w:rsid w:val="00491848"/>
    <w:rsid w:val="0049421C"/>
    <w:rsid w:val="004A4A3C"/>
    <w:rsid w:val="004A78CE"/>
    <w:rsid w:val="004B65A2"/>
    <w:rsid w:val="004B76B6"/>
    <w:rsid w:val="004C743C"/>
    <w:rsid w:val="004D4578"/>
    <w:rsid w:val="004E6602"/>
    <w:rsid w:val="00500661"/>
    <w:rsid w:val="00504721"/>
    <w:rsid w:val="00504F75"/>
    <w:rsid w:val="00524217"/>
    <w:rsid w:val="005317EC"/>
    <w:rsid w:val="0054068B"/>
    <w:rsid w:val="005420F5"/>
    <w:rsid w:val="00550986"/>
    <w:rsid w:val="00561BEC"/>
    <w:rsid w:val="005636DD"/>
    <w:rsid w:val="00570049"/>
    <w:rsid w:val="00574305"/>
    <w:rsid w:val="00580BE6"/>
    <w:rsid w:val="00594DAE"/>
    <w:rsid w:val="005A49A7"/>
    <w:rsid w:val="005A5C65"/>
    <w:rsid w:val="005B2EB2"/>
    <w:rsid w:val="005C18F9"/>
    <w:rsid w:val="005D4FEC"/>
    <w:rsid w:val="005E2366"/>
    <w:rsid w:val="005E54E4"/>
    <w:rsid w:val="00616334"/>
    <w:rsid w:val="00656ED4"/>
    <w:rsid w:val="00661C35"/>
    <w:rsid w:val="00684FC3"/>
    <w:rsid w:val="006914F3"/>
    <w:rsid w:val="006942A2"/>
    <w:rsid w:val="006958C2"/>
    <w:rsid w:val="006B2851"/>
    <w:rsid w:val="006C2E9F"/>
    <w:rsid w:val="006C3CD4"/>
    <w:rsid w:val="006C7DC0"/>
    <w:rsid w:val="007064A5"/>
    <w:rsid w:val="00721D39"/>
    <w:rsid w:val="00733958"/>
    <w:rsid w:val="00741DA8"/>
    <w:rsid w:val="00743206"/>
    <w:rsid w:val="00744472"/>
    <w:rsid w:val="007545E2"/>
    <w:rsid w:val="00756585"/>
    <w:rsid w:val="0076065B"/>
    <w:rsid w:val="00776A42"/>
    <w:rsid w:val="00782EC6"/>
    <w:rsid w:val="007C12D1"/>
    <w:rsid w:val="007C2458"/>
    <w:rsid w:val="007C76A2"/>
    <w:rsid w:val="007D5C59"/>
    <w:rsid w:val="007D5CE3"/>
    <w:rsid w:val="007E1D21"/>
    <w:rsid w:val="007E4D02"/>
    <w:rsid w:val="007F495E"/>
    <w:rsid w:val="00802D1B"/>
    <w:rsid w:val="008045EB"/>
    <w:rsid w:val="00807A57"/>
    <w:rsid w:val="008305D2"/>
    <w:rsid w:val="0084205D"/>
    <w:rsid w:val="00847358"/>
    <w:rsid w:val="00847ACE"/>
    <w:rsid w:val="00851942"/>
    <w:rsid w:val="008551DC"/>
    <w:rsid w:val="00864E8F"/>
    <w:rsid w:val="0086681B"/>
    <w:rsid w:val="00871FE8"/>
    <w:rsid w:val="00872C73"/>
    <w:rsid w:val="00872DB7"/>
    <w:rsid w:val="00885706"/>
    <w:rsid w:val="00890559"/>
    <w:rsid w:val="00892303"/>
    <w:rsid w:val="008936DA"/>
    <w:rsid w:val="008A20E8"/>
    <w:rsid w:val="008A7790"/>
    <w:rsid w:val="008B14CE"/>
    <w:rsid w:val="008C6FEE"/>
    <w:rsid w:val="008D0BEC"/>
    <w:rsid w:val="008D429C"/>
    <w:rsid w:val="008D4358"/>
    <w:rsid w:val="008E0DC8"/>
    <w:rsid w:val="008E356C"/>
    <w:rsid w:val="00900B74"/>
    <w:rsid w:val="0090190D"/>
    <w:rsid w:val="009038A9"/>
    <w:rsid w:val="009078CC"/>
    <w:rsid w:val="00910043"/>
    <w:rsid w:val="009150A6"/>
    <w:rsid w:val="00917884"/>
    <w:rsid w:val="009256A9"/>
    <w:rsid w:val="009471A2"/>
    <w:rsid w:val="00955618"/>
    <w:rsid w:val="0095584E"/>
    <w:rsid w:val="00960417"/>
    <w:rsid w:val="00962907"/>
    <w:rsid w:val="00963337"/>
    <w:rsid w:val="0096681C"/>
    <w:rsid w:val="0097154E"/>
    <w:rsid w:val="00974089"/>
    <w:rsid w:val="00985D8E"/>
    <w:rsid w:val="009A41D5"/>
    <w:rsid w:val="009B5949"/>
    <w:rsid w:val="009B7EA0"/>
    <w:rsid w:val="009C7855"/>
    <w:rsid w:val="009D1852"/>
    <w:rsid w:val="009D254A"/>
    <w:rsid w:val="009D75E6"/>
    <w:rsid w:val="009D7E9D"/>
    <w:rsid w:val="009F3CDE"/>
    <w:rsid w:val="00A0190A"/>
    <w:rsid w:val="00A047E1"/>
    <w:rsid w:val="00A2341F"/>
    <w:rsid w:val="00A3087D"/>
    <w:rsid w:val="00A341B3"/>
    <w:rsid w:val="00A34EA7"/>
    <w:rsid w:val="00A366C9"/>
    <w:rsid w:val="00A46468"/>
    <w:rsid w:val="00A509A2"/>
    <w:rsid w:val="00A51568"/>
    <w:rsid w:val="00A60FA4"/>
    <w:rsid w:val="00A65B10"/>
    <w:rsid w:val="00A90404"/>
    <w:rsid w:val="00A956E1"/>
    <w:rsid w:val="00A9749E"/>
    <w:rsid w:val="00AA27DC"/>
    <w:rsid w:val="00AB113C"/>
    <w:rsid w:val="00AB3824"/>
    <w:rsid w:val="00AB76F7"/>
    <w:rsid w:val="00AC03D9"/>
    <w:rsid w:val="00AC6B8B"/>
    <w:rsid w:val="00AF6711"/>
    <w:rsid w:val="00B20258"/>
    <w:rsid w:val="00B26F39"/>
    <w:rsid w:val="00B40EC0"/>
    <w:rsid w:val="00B47699"/>
    <w:rsid w:val="00B55DB8"/>
    <w:rsid w:val="00B70A8A"/>
    <w:rsid w:val="00B94CE4"/>
    <w:rsid w:val="00BA56E4"/>
    <w:rsid w:val="00BB0F14"/>
    <w:rsid w:val="00BC3888"/>
    <w:rsid w:val="00BE1436"/>
    <w:rsid w:val="00BE21F1"/>
    <w:rsid w:val="00BE3522"/>
    <w:rsid w:val="00C04DB9"/>
    <w:rsid w:val="00C16668"/>
    <w:rsid w:val="00C210A8"/>
    <w:rsid w:val="00C22E16"/>
    <w:rsid w:val="00C278AD"/>
    <w:rsid w:val="00C30243"/>
    <w:rsid w:val="00C30724"/>
    <w:rsid w:val="00C46F75"/>
    <w:rsid w:val="00C473D4"/>
    <w:rsid w:val="00C4752B"/>
    <w:rsid w:val="00C57CF6"/>
    <w:rsid w:val="00C61006"/>
    <w:rsid w:val="00C70B54"/>
    <w:rsid w:val="00C8599A"/>
    <w:rsid w:val="00C87070"/>
    <w:rsid w:val="00C94CC5"/>
    <w:rsid w:val="00C97F79"/>
    <w:rsid w:val="00CB0ED5"/>
    <w:rsid w:val="00CE1DA4"/>
    <w:rsid w:val="00CE295B"/>
    <w:rsid w:val="00CE7D60"/>
    <w:rsid w:val="00CF1172"/>
    <w:rsid w:val="00D00BE9"/>
    <w:rsid w:val="00D03D9C"/>
    <w:rsid w:val="00D139DC"/>
    <w:rsid w:val="00D13B92"/>
    <w:rsid w:val="00D16B71"/>
    <w:rsid w:val="00D34573"/>
    <w:rsid w:val="00D35CC5"/>
    <w:rsid w:val="00D4316E"/>
    <w:rsid w:val="00D75CAA"/>
    <w:rsid w:val="00D854FE"/>
    <w:rsid w:val="00D92961"/>
    <w:rsid w:val="00DA7763"/>
    <w:rsid w:val="00DB0228"/>
    <w:rsid w:val="00DC7E21"/>
    <w:rsid w:val="00DD4A8E"/>
    <w:rsid w:val="00DD57FD"/>
    <w:rsid w:val="00DE6336"/>
    <w:rsid w:val="00DF24C2"/>
    <w:rsid w:val="00E10A2B"/>
    <w:rsid w:val="00E1325D"/>
    <w:rsid w:val="00E16226"/>
    <w:rsid w:val="00E213E6"/>
    <w:rsid w:val="00E214ED"/>
    <w:rsid w:val="00E21882"/>
    <w:rsid w:val="00E271C8"/>
    <w:rsid w:val="00E308E7"/>
    <w:rsid w:val="00E372C6"/>
    <w:rsid w:val="00E41DB6"/>
    <w:rsid w:val="00E464F0"/>
    <w:rsid w:val="00E5422C"/>
    <w:rsid w:val="00E7341B"/>
    <w:rsid w:val="00E813E1"/>
    <w:rsid w:val="00E904D6"/>
    <w:rsid w:val="00EA029B"/>
    <w:rsid w:val="00EA2D60"/>
    <w:rsid w:val="00EB1162"/>
    <w:rsid w:val="00EB276D"/>
    <w:rsid w:val="00EB4BAD"/>
    <w:rsid w:val="00EC3F2E"/>
    <w:rsid w:val="00ED3198"/>
    <w:rsid w:val="00EE54E9"/>
    <w:rsid w:val="00EF05BE"/>
    <w:rsid w:val="00EF26FF"/>
    <w:rsid w:val="00EF37EC"/>
    <w:rsid w:val="00EF542D"/>
    <w:rsid w:val="00F05EB0"/>
    <w:rsid w:val="00F13943"/>
    <w:rsid w:val="00F27A11"/>
    <w:rsid w:val="00F32126"/>
    <w:rsid w:val="00F378F6"/>
    <w:rsid w:val="00F43931"/>
    <w:rsid w:val="00F461E7"/>
    <w:rsid w:val="00F60930"/>
    <w:rsid w:val="00F66EAA"/>
    <w:rsid w:val="00F672FE"/>
    <w:rsid w:val="00F70024"/>
    <w:rsid w:val="00F76A2A"/>
    <w:rsid w:val="00F94788"/>
    <w:rsid w:val="00FA3953"/>
    <w:rsid w:val="00FA5B50"/>
    <w:rsid w:val="00FB30AC"/>
    <w:rsid w:val="00FC3FF3"/>
    <w:rsid w:val="00FC75E1"/>
    <w:rsid w:val="00FD0E75"/>
    <w:rsid w:val="00FD27BA"/>
    <w:rsid w:val="00FD5CE1"/>
    <w:rsid w:val="00FE7E73"/>
    <w:rsid w:val="00FF09A1"/>
    <w:rsid w:val="00FF2E35"/>
    <w:rsid w:val="00FF3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F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F3D0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08E"/>
    <w:rPr>
      <w:color w:val="800080" w:themeColor="followedHyperlink"/>
      <w:u w:val="single"/>
    </w:rPr>
  </w:style>
  <w:style w:type="character" w:customStyle="1" w:styleId="yui3202137386412854568">
    <w:name w:val="yui_3_2_0_2_137386412854568"/>
    <w:basedOn w:val="DefaultParagraphFont"/>
    <w:rsid w:val="00150097"/>
  </w:style>
  <w:style w:type="character" w:customStyle="1" w:styleId="apple-style-span">
    <w:name w:val="apple-style-span"/>
    <w:basedOn w:val="DefaultParagraphFont"/>
    <w:rsid w:val="000638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1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et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bet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08F2A.BCC686B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cbe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</dc:creator>
  <cp:lastModifiedBy>shush</cp:lastModifiedBy>
  <cp:revision>49</cp:revision>
  <dcterms:created xsi:type="dcterms:W3CDTF">2015-10-26T18:49:00Z</dcterms:created>
  <dcterms:modified xsi:type="dcterms:W3CDTF">2017-03-04T14:54:00Z</dcterms:modified>
</cp:coreProperties>
</file>